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19" w:rsidRDefault="00D21D30" w:rsidP="00002275">
      <w:pP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6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7418070</wp:posOffset>
                </wp:positionH>
                <wp:positionV relativeFrom="paragraph">
                  <wp:posOffset>-763905</wp:posOffset>
                </wp:positionV>
                <wp:extent cx="1832610" cy="586740"/>
                <wp:effectExtent l="0" t="0" r="15240" b="22860"/>
                <wp:wrapNone/>
                <wp:docPr id="1" name="Двойная волн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586740"/>
                        </a:xfrm>
                        <a:prstGeom prst="doubleWav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30" w:rsidRPr="00D21D30" w:rsidRDefault="00D21D30" w:rsidP="00D21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D21D3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1" o:spid="_x0000_s1026" type="#_x0000_t188" style="position:absolute;margin-left:584.1pt;margin-top:-60.15pt;width:144.3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" adj="135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21D30" w:rsidRPr="00D21D30" w:rsidRDefault="00D21D30" w:rsidP="00D21D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D21D3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ПРИМЕР</w:t>
                      </w:r>
                    </w:p>
                  </w:txbxContent>
                </v:textbox>
              </v:shape>
            </w:pict>
          </mc:Fallback>
        </mc:AlternateContent>
      </w:r>
      <w:r w:rsidR="0000227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6"/>
        </w:rPr>
        <w:t xml:space="preserve">                                                  </w:t>
      </w:r>
      <w:r w:rsidR="009A2E19" w:rsidRPr="009A2E1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6"/>
        </w:rPr>
        <w:t xml:space="preserve">Раскрытие информации об основных средствах (результатах операций с ними) </w:t>
      </w:r>
    </w:p>
    <w:p w:rsidR="009A2E19" w:rsidRDefault="009A2E19" w:rsidP="00D6681D">
      <w:pPr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6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6"/>
        </w:rPr>
        <w:t xml:space="preserve">согласно требованиям </w:t>
      </w:r>
      <w:r w:rsidRPr="009A2E1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6"/>
        </w:rPr>
        <w:t>ФСОГС «Основные средства»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6"/>
        </w:rPr>
        <w:t xml:space="preserve"> в бухгалтерской отчетности за 201</w:t>
      </w:r>
      <w:r w:rsidR="002A0C14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6"/>
        </w:rPr>
        <w:t>__</w:t>
      </w:r>
      <w:bookmarkStart w:id="0" w:name="_GoBack"/>
      <w:bookmarkEnd w:id="0"/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6"/>
        </w:rPr>
        <w:t xml:space="preserve"> год</w:t>
      </w:r>
    </w:p>
    <w:p w:rsidR="00D21D30" w:rsidRPr="009A2E19" w:rsidRDefault="00D21D30" w:rsidP="00D6681D">
      <w:pPr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6"/>
        </w:rPr>
      </w:pPr>
    </w:p>
    <w:p w:rsidR="00D21D30" w:rsidRDefault="009A2E19" w:rsidP="00D668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D21D30">
        <w:rPr>
          <w:rFonts w:ascii="Times New Roman" w:hAnsi="Times New Roman" w:cs="Times New Roman"/>
          <w:b/>
          <w:sz w:val="24"/>
        </w:rPr>
        <w:t>ИНФОРМАЦИЯ ПО ГРУППАМ ОСНОВНЫХ СРЕДСТВ</w:t>
      </w:r>
    </w:p>
    <w:p w:rsidR="00D21D30" w:rsidRDefault="00D21D30" w:rsidP="00D6681D">
      <w:pPr>
        <w:jc w:val="center"/>
        <w:rPr>
          <w:rFonts w:ascii="Times New Roman" w:hAnsi="Times New Roman" w:cs="Times New Roman"/>
          <w:b/>
          <w:sz w:val="24"/>
        </w:rPr>
      </w:pPr>
    </w:p>
    <w:p w:rsidR="002544A5" w:rsidRDefault="00D21D30" w:rsidP="00D21D3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Группа основных средств </w:t>
      </w:r>
      <w:r w:rsidRPr="00D6681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 101 0__ 000 </w:t>
      </w:r>
      <w:r w:rsidR="002544A5" w:rsidRPr="00D6681D">
        <w:rPr>
          <w:rFonts w:ascii="Times New Roman" w:hAnsi="Times New Roman" w:cs="Times New Roman"/>
          <w:b/>
          <w:sz w:val="24"/>
        </w:rPr>
        <w:t>«____________________»</w:t>
      </w:r>
    </w:p>
    <w:p w:rsidR="006F1A27" w:rsidRPr="00D21D30" w:rsidRDefault="00EE2C00" w:rsidP="00D21D30">
      <w:pPr>
        <w:rPr>
          <w:rFonts w:ascii="Times New Roman" w:hAnsi="Times New Roman" w:cs="Times New Roman"/>
          <w:b/>
        </w:rPr>
      </w:pPr>
      <w:r w:rsidRPr="00D21D30">
        <w:rPr>
          <w:rFonts w:ascii="Times New Roman" w:hAnsi="Times New Roman" w:cs="Times New Roman"/>
          <w:b/>
          <w:sz w:val="24"/>
        </w:rPr>
        <w:t>1.</w:t>
      </w:r>
      <w:r w:rsidRPr="00D21D30">
        <w:rPr>
          <w:rFonts w:ascii="Times New Roman" w:hAnsi="Times New Roman" w:cs="Times New Roman"/>
          <w:b/>
        </w:rPr>
        <w:t>Обязательная информация</w:t>
      </w:r>
    </w:p>
    <w:p w:rsidR="002544A5" w:rsidRPr="00D21D30" w:rsidRDefault="00D21D30" w:rsidP="00D6681D">
      <w:pPr>
        <w:rPr>
          <w:rFonts w:ascii="Times New Roman" w:hAnsi="Times New Roman" w:cs="Times New Roman"/>
        </w:rPr>
      </w:pPr>
      <w:r w:rsidRPr="00D21D30">
        <w:rPr>
          <w:rFonts w:ascii="Times New Roman" w:hAnsi="Times New Roman" w:cs="Times New Roman"/>
        </w:rPr>
        <w:t xml:space="preserve">        </w:t>
      </w:r>
      <w:r w:rsidR="002544A5" w:rsidRPr="00D21D30">
        <w:rPr>
          <w:rFonts w:ascii="Times New Roman" w:hAnsi="Times New Roman" w:cs="Times New Roman"/>
        </w:rPr>
        <w:t>1</w:t>
      </w:r>
      <w:r w:rsidR="00EE2C00" w:rsidRPr="00D21D30">
        <w:rPr>
          <w:rFonts w:ascii="Times New Roman" w:hAnsi="Times New Roman" w:cs="Times New Roman"/>
        </w:rPr>
        <w:t>.1</w:t>
      </w:r>
      <w:r w:rsidR="002544A5" w:rsidRPr="00D21D30">
        <w:rPr>
          <w:rFonts w:ascii="Times New Roman" w:hAnsi="Times New Roman" w:cs="Times New Roman"/>
        </w:rPr>
        <w:t>.</w:t>
      </w:r>
      <w:r w:rsidR="00EE2C00" w:rsidRPr="00D21D30">
        <w:rPr>
          <w:rFonts w:ascii="Times New Roman" w:hAnsi="Times New Roman" w:cs="Times New Roman"/>
        </w:rPr>
        <w:t xml:space="preserve"> </w:t>
      </w:r>
      <w:r w:rsidR="002544A5" w:rsidRPr="00D21D30">
        <w:rPr>
          <w:rFonts w:ascii="Times New Roman" w:hAnsi="Times New Roman" w:cs="Times New Roman"/>
        </w:rPr>
        <w:t>Метод начисления амортизации ______________</w:t>
      </w:r>
    </w:p>
    <w:p w:rsidR="002544A5" w:rsidRPr="00D21D30" w:rsidRDefault="00D21D30" w:rsidP="00D6681D">
      <w:pPr>
        <w:rPr>
          <w:rFonts w:ascii="Times New Roman" w:hAnsi="Times New Roman" w:cs="Times New Roman"/>
        </w:rPr>
      </w:pPr>
      <w:r w:rsidRPr="00D21D30">
        <w:rPr>
          <w:rFonts w:ascii="Times New Roman" w:hAnsi="Times New Roman" w:cs="Times New Roman"/>
        </w:rPr>
        <w:t xml:space="preserve">        </w:t>
      </w:r>
      <w:r w:rsidR="00EE2C00" w:rsidRPr="00D21D30">
        <w:rPr>
          <w:rFonts w:ascii="Times New Roman" w:hAnsi="Times New Roman" w:cs="Times New Roman"/>
        </w:rPr>
        <w:t>1.2. Метод</w:t>
      </w:r>
      <w:r w:rsidR="002544A5" w:rsidRPr="00D21D30">
        <w:rPr>
          <w:rFonts w:ascii="Times New Roman" w:hAnsi="Times New Roman" w:cs="Times New Roman"/>
        </w:rPr>
        <w:t xml:space="preserve"> определения сроков полезного использования___________________</w:t>
      </w:r>
    </w:p>
    <w:p w:rsidR="002544A5" w:rsidRPr="00D21D30" w:rsidRDefault="00D21D30" w:rsidP="00D6681D">
      <w:pPr>
        <w:rPr>
          <w:rFonts w:ascii="Times New Roman" w:hAnsi="Times New Roman" w:cs="Times New Roman"/>
        </w:rPr>
      </w:pPr>
      <w:r w:rsidRPr="00D21D30">
        <w:rPr>
          <w:rFonts w:ascii="Times New Roman" w:hAnsi="Times New Roman" w:cs="Times New Roman"/>
        </w:rPr>
        <w:t xml:space="preserve">        </w:t>
      </w:r>
      <w:r w:rsidR="00EE2C00" w:rsidRPr="00D21D30">
        <w:rPr>
          <w:rFonts w:ascii="Times New Roman" w:hAnsi="Times New Roman" w:cs="Times New Roman"/>
        </w:rPr>
        <w:t>1.3. Сверка</w:t>
      </w:r>
      <w:r w:rsidR="001F672D" w:rsidRPr="00D21D30">
        <w:rPr>
          <w:rFonts w:ascii="Times New Roman" w:hAnsi="Times New Roman" w:cs="Times New Roman"/>
        </w:rPr>
        <w:t xml:space="preserve"> остаточной стоимости</w:t>
      </w:r>
      <w:r w:rsidR="002544A5" w:rsidRPr="00D21D30">
        <w:rPr>
          <w:rFonts w:ascii="Times New Roman" w:hAnsi="Times New Roman" w:cs="Times New Roman"/>
        </w:rPr>
        <w:t>, руб.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3679"/>
        <w:gridCol w:w="1880"/>
        <w:gridCol w:w="1568"/>
        <w:gridCol w:w="1622"/>
        <w:gridCol w:w="1274"/>
        <w:gridCol w:w="1522"/>
        <w:gridCol w:w="1568"/>
        <w:gridCol w:w="1447"/>
      </w:tblGrid>
      <w:tr w:rsidR="00091A89" w:rsidRPr="00D21D30" w:rsidTr="00091A89">
        <w:tc>
          <w:tcPr>
            <w:tcW w:w="3744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915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На начало года</w:t>
            </w:r>
          </w:p>
        </w:tc>
        <w:tc>
          <w:tcPr>
            <w:tcW w:w="1578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Поступило объектов основных средств.</w:t>
            </w:r>
          </w:p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</w:tcPr>
          <w:p w:rsidR="00091A89" w:rsidRPr="00D21D30" w:rsidRDefault="00091A89" w:rsidP="00091A89">
            <w:pPr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Снижение убытков от обесценения.</w:t>
            </w:r>
          </w:p>
        </w:tc>
        <w:tc>
          <w:tcPr>
            <w:tcW w:w="1277" w:type="dxa"/>
          </w:tcPr>
          <w:p w:rsidR="00091A89" w:rsidRPr="00D21D30" w:rsidRDefault="00091A89" w:rsidP="00091A89">
            <w:pPr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Выбыло объектов основных средств.</w:t>
            </w:r>
          </w:p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Начислено амортизации по объектам основных средств.</w:t>
            </w:r>
          </w:p>
        </w:tc>
        <w:tc>
          <w:tcPr>
            <w:tcW w:w="1572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Признание убытков от обесценения</w:t>
            </w:r>
          </w:p>
        </w:tc>
        <w:tc>
          <w:tcPr>
            <w:tcW w:w="1470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На конец года</w:t>
            </w:r>
          </w:p>
        </w:tc>
      </w:tr>
      <w:tr w:rsidR="006C48C4" w:rsidRPr="00D21D30" w:rsidTr="00091A89">
        <w:tc>
          <w:tcPr>
            <w:tcW w:w="3744" w:type="dxa"/>
          </w:tcPr>
          <w:p w:rsidR="006C48C4" w:rsidRPr="00D21D30" w:rsidRDefault="006C48C4" w:rsidP="006C48C4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6C48C4" w:rsidRPr="00D21D30" w:rsidRDefault="006C48C4" w:rsidP="006C48C4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8" w:type="dxa"/>
          </w:tcPr>
          <w:p w:rsidR="006C48C4" w:rsidRPr="00D21D30" w:rsidRDefault="006C48C4" w:rsidP="006C48C4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6" w:type="dxa"/>
          </w:tcPr>
          <w:p w:rsidR="006C48C4" w:rsidRPr="00D21D30" w:rsidRDefault="006C48C4" w:rsidP="006C48C4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6C48C4" w:rsidRPr="00D21D30" w:rsidRDefault="006C48C4" w:rsidP="006C48C4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8" w:type="dxa"/>
          </w:tcPr>
          <w:p w:rsidR="006C48C4" w:rsidRPr="00D21D30" w:rsidRDefault="006C48C4" w:rsidP="006C48C4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</w:tcPr>
          <w:p w:rsidR="006C48C4" w:rsidRPr="00D21D30" w:rsidRDefault="006C48C4" w:rsidP="006C48C4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</w:tcPr>
          <w:p w:rsidR="006C48C4" w:rsidRPr="00D21D30" w:rsidRDefault="006C48C4" w:rsidP="006C48C4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8</w:t>
            </w:r>
          </w:p>
        </w:tc>
      </w:tr>
      <w:tr w:rsidR="00091A89" w:rsidRPr="00D21D30" w:rsidTr="00091A89">
        <w:tc>
          <w:tcPr>
            <w:tcW w:w="3744" w:type="dxa"/>
          </w:tcPr>
          <w:p w:rsidR="00091A89" w:rsidRPr="00D21D30" w:rsidRDefault="006C48C4" w:rsidP="00D6681D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1.</w:t>
            </w:r>
            <w:r w:rsidR="00091A89" w:rsidRPr="00D21D30">
              <w:rPr>
                <w:rFonts w:ascii="Times New Roman" w:hAnsi="Times New Roman" w:cs="Times New Roman"/>
              </w:rPr>
              <w:t>Балансовая стоимость (по данным счета 0 101 00 000 по соответствующей группе)</w:t>
            </w:r>
          </w:p>
        </w:tc>
        <w:tc>
          <w:tcPr>
            <w:tcW w:w="1915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</w:tcPr>
          <w:p w:rsidR="00091A89" w:rsidRPr="00D21D30" w:rsidRDefault="00091A89" w:rsidP="0009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7" w:type="dxa"/>
          </w:tcPr>
          <w:p w:rsidR="00091A89" w:rsidRPr="00D21D30" w:rsidRDefault="00091A89" w:rsidP="00091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091A89" w:rsidRPr="00D21D30" w:rsidRDefault="00091A89" w:rsidP="0009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72" w:type="dxa"/>
          </w:tcPr>
          <w:p w:rsidR="00091A89" w:rsidRPr="00D21D30" w:rsidRDefault="00091A89" w:rsidP="0009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70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1A89" w:rsidRPr="00D21D30" w:rsidTr="00091A89">
        <w:tc>
          <w:tcPr>
            <w:tcW w:w="3744" w:type="dxa"/>
          </w:tcPr>
          <w:p w:rsidR="00091A89" w:rsidRPr="00D21D30" w:rsidRDefault="006C48C4" w:rsidP="00D6681D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 xml:space="preserve">2. </w:t>
            </w:r>
            <w:r w:rsidR="00091A89" w:rsidRPr="00D21D30">
              <w:rPr>
                <w:rFonts w:ascii="Times New Roman" w:hAnsi="Times New Roman" w:cs="Times New Roman"/>
              </w:rPr>
              <w:t>Сумма накопленной амортизации (по данным счета 0 104 00 000 по соответствующей группе)</w:t>
            </w:r>
          </w:p>
        </w:tc>
        <w:tc>
          <w:tcPr>
            <w:tcW w:w="1915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:rsidR="00091A89" w:rsidRPr="00D21D30" w:rsidRDefault="00091A89" w:rsidP="0009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626" w:type="dxa"/>
          </w:tcPr>
          <w:p w:rsidR="00091A89" w:rsidRPr="00D21D30" w:rsidRDefault="00091A89" w:rsidP="0009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7" w:type="dxa"/>
          </w:tcPr>
          <w:p w:rsidR="00091A89" w:rsidRPr="00D21D30" w:rsidRDefault="00091A89" w:rsidP="0009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78" w:type="dxa"/>
          </w:tcPr>
          <w:p w:rsidR="00091A89" w:rsidRPr="00D21D30" w:rsidRDefault="00091A89" w:rsidP="00091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091A89" w:rsidRPr="00D21D30" w:rsidRDefault="00091A89" w:rsidP="0009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70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1A89" w:rsidRPr="00D21D30" w:rsidTr="00091A89">
        <w:tc>
          <w:tcPr>
            <w:tcW w:w="3744" w:type="dxa"/>
          </w:tcPr>
          <w:p w:rsidR="00091A89" w:rsidRPr="00D21D30" w:rsidRDefault="006C48C4" w:rsidP="00D6681D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 xml:space="preserve">3. </w:t>
            </w:r>
            <w:r w:rsidR="00091A89" w:rsidRPr="00D21D30">
              <w:rPr>
                <w:rFonts w:ascii="Times New Roman" w:hAnsi="Times New Roman" w:cs="Times New Roman"/>
              </w:rPr>
              <w:t>Сумма накопленных убытков (по данным счета 0 114 00 000 по соответствующей группе)</w:t>
            </w:r>
          </w:p>
        </w:tc>
        <w:tc>
          <w:tcPr>
            <w:tcW w:w="1915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:rsidR="00091A89" w:rsidRPr="00D21D30" w:rsidRDefault="00091A89" w:rsidP="0009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626" w:type="dxa"/>
          </w:tcPr>
          <w:p w:rsidR="00091A89" w:rsidRPr="00D21D30" w:rsidRDefault="00091A89" w:rsidP="00091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091A89" w:rsidRPr="00D21D30" w:rsidRDefault="00091A89" w:rsidP="0009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78" w:type="dxa"/>
          </w:tcPr>
          <w:p w:rsidR="00091A89" w:rsidRPr="00D21D30" w:rsidRDefault="00091A89" w:rsidP="0009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D30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72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1A89" w:rsidRPr="00D21D30" w:rsidTr="00091A89">
        <w:tc>
          <w:tcPr>
            <w:tcW w:w="3744" w:type="dxa"/>
          </w:tcPr>
          <w:p w:rsidR="006C48C4" w:rsidRPr="00D21D30" w:rsidRDefault="006C48C4" w:rsidP="00D6681D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 xml:space="preserve">4. </w:t>
            </w:r>
            <w:r w:rsidR="00091A89" w:rsidRPr="00D21D30">
              <w:rPr>
                <w:rFonts w:ascii="Times New Roman" w:hAnsi="Times New Roman" w:cs="Times New Roman"/>
              </w:rPr>
              <w:t xml:space="preserve">Остаточная стоимость </w:t>
            </w:r>
          </w:p>
          <w:p w:rsidR="00091A89" w:rsidRPr="00D21D30" w:rsidRDefault="006C48C4" w:rsidP="00D6681D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(стр.1-стр.2-стр.3)</w:t>
            </w:r>
          </w:p>
        </w:tc>
        <w:tc>
          <w:tcPr>
            <w:tcW w:w="1915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091A89" w:rsidRPr="00D21D30" w:rsidRDefault="00091A89" w:rsidP="00D668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44A5" w:rsidRPr="00D21D30" w:rsidRDefault="002544A5" w:rsidP="00D6681D">
      <w:pPr>
        <w:rPr>
          <w:rFonts w:ascii="Times New Roman" w:hAnsi="Times New Roman" w:cs="Times New Roman"/>
          <w:b/>
        </w:rPr>
      </w:pPr>
    </w:p>
    <w:p w:rsidR="002544A5" w:rsidRPr="00D21D30" w:rsidRDefault="00D21D30" w:rsidP="00D6681D">
      <w:pPr>
        <w:rPr>
          <w:rFonts w:ascii="Times New Roman" w:hAnsi="Times New Roman" w:cs="Times New Roman"/>
        </w:rPr>
      </w:pPr>
      <w:r w:rsidRPr="00D21D30">
        <w:rPr>
          <w:rFonts w:ascii="Times New Roman" w:hAnsi="Times New Roman" w:cs="Times New Roman"/>
        </w:rPr>
        <w:t xml:space="preserve">     </w:t>
      </w:r>
      <w:r w:rsidR="00EE2C00" w:rsidRPr="00D21D30">
        <w:rPr>
          <w:rFonts w:ascii="Times New Roman" w:hAnsi="Times New Roman" w:cs="Times New Roman"/>
        </w:rPr>
        <w:t>1.4. Поступление</w:t>
      </w:r>
      <w:r w:rsidR="00445B16" w:rsidRPr="00D21D30">
        <w:rPr>
          <w:rFonts w:ascii="Times New Roman" w:hAnsi="Times New Roman" w:cs="Times New Roman"/>
        </w:rPr>
        <w:t xml:space="preserve"> объектов основных средств по данным бухгалтерского учета за отчетный год (за вычетом внутреннего перемещения), руб.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3118"/>
        <w:gridCol w:w="2552"/>
        <w:gridCol w:w="1843"/>
      </w:tblGrid>
      <w:tr w:rsidR="002079F7" w:rsidRPr="00D21D30" w:rsidTr="006C48C4">
        <w:tc>
          <w:tcPr>
            <w:tcW w:w="2122" w:type="dxa"/>
            <w:vMerge w:val="restart"/>
          </w:tcPr>
          <w:p w:rsidR="002079F7" w:rsidRPr="00D21D30" w:rsidRDefault="002079F7" w:rsidP="00D6681D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Поступило за отчетный год, всего</w:t>
            </w:r>
          </w:p>
        </w:tc>
        <w:tc>
          <w:tcPr>
            <w:tcW w:w="12474" w:type="dxa"/>
            <w:gridSpan w:val="5"/>
          </w:tcPr>
          <w:p w:rsidR="002079F7" w:rsidRPr="00D21D30" w:rsidRDefault="002079F7" w:rsidP="002079F7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В том числе по основаниям</w:t>
            </w:r>
          </w:p>
        </w:tc>
      </w:tr>
      <w:tr w:rsidR="002079F7" w:rsidRPr="00D21D30" w:rsidTr="006C48C4">
        <w:tc>
          <w:tcPr>
            <w:tcW w:w="2122" w:type="dxa"/>
            <w:vMerge/>
          </w:tcPr>
          <w:p w:rsidR="002079F7" w:rsidRPr="00D21D30" w:rsidRDefault="002079F7" w:rsidP="00D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79F7" w:rsidRPr="00D21D30" w:rsidRDefault="002079F7" w:rsidP="00D6681D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в результате приобретения (создания)</w:t>
            </w:r>
          </w:p>
        </w:tc>
        <w:tc>
          <w:tcPr>
            <w:tcW w:w="2835" w:type="dxa"/>
          </w:tcPr>
          <w:p w:rsidR="002079F7" w:rsidRPr="00D21D30" w:rsidRDefault="002079F7" w:rsidP="00D6681D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получение от собственника (учредителя), иной организации государственного сектора</w:t>
            </w:r>
          </w:p>
        </w:tc>
        <w:tc>
          <w:tcPr>
            <w:tcW w:w="3118" w:type="dxa"/>
          </w:tcPr>
          <w:p w:rsidR="002079F7" w:rsidRPr="00D21D30" w:rsidRDefault="002079F7" w:rsidP="00D6681D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увеличение балансовой стоимости объектов (реконструкция, модернизация, дооборудование и др.)</w:t>
            </w:r>
          </w:p>
        </w:tc>
        <w:tc>
          <w:tcPr>
            <w:tcW w:w="2552" w:type="dxa"/>
          </w:tcPr>
          <w:p w:rsidR="002079F7" w:rsidRPr="00D21D30" w:rsidRDefault="002079F7" w:rsidP="00D6681D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В результате реклассификаций</w:t>
            </w:r>
          </w:p>
        </w:tc>
        <w:tc>
          <w:tcPr>
            <w:tcW w:w="1843" w:type="dxa"/>
          </w:tcPr>
          <w:p w:rsidR="002079F7" w:rsidRPr="00D21D30" w:rsidRDefault="002079F7" w:rsidP="00D6681D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По иным основаниям</w:t>
            </w:r>
          </w:p>
        </w:tc>
      </w:tr>
      <w:tr w:rsidR="002079F7" w:rsidRPr="00D21D30" w:rsidTr="006C48C4">
        <w:tc>
          <w:tcPr>
            <w:tcW w:w="2122" w:type="dxa"/>
          </w:tcPr>
          <w:p w:rsidR="002079F7" w:rsidRPr="00D21D30" w:rsidRDefault="002079F7" w:rsidP="00D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79F7" w:rsidRPr="00D21D30" w:rsidRDefault="002079F7" w:rsidP="00D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9F7" w:rsidRPr="00D21D30" w:rsidRDefault="002079F7" w:rsidP="00D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079F7" w:rsidRPr="00D21D30" w:rsidRDefault="002079F7" w:rsidP="00D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079F7" w:rsidRPr="00D21D30" w:rsidRDefault="002079F7" w:rsidP="00D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79F7" w:rsidRPr="00D21D30" w:rsidRDefault="002079F7" w:rsidP="00D6681D">
            <w:pPr>
              <w:rPr>
                <w:rFonts w:ascii="Times New Roman" w:hAnsi="Times New Roman" w:cs="Times New Roman"/>
              </w:rPr>
            </w:pPr>
          </w:p>
        </w:tc>
      </w:tr>
    </w:tbl>
    <w:p w:rsidR="008232AA" w:rsidRPr="00D21D30" w:rsidRDefault="008232AA" w:rsidP="00D6681D">
      <w:pPr>
        <w:rPr>
          <w:rFonts w:ascii="Times New Roman" w:hAnsi="Times New Roman" w:cs="Times New Roman"/>
        </w:rPr>
      </w:pPr>
    </w:p>
    <w:p w:rsidR="008232AA" w:rsidRPr="00D21D30" w:rsidRDefault="00D21D30" w:rsidP="008232AA">
      <w:pPr>
        <w:rPr>
          <w:rFonts w:ascii="Times New Roman" w:hAnsi="Times New Roman" w:cs="Times New Roman"/>
        </w:rPr>
      </w:pPr>
      <w:r w:rsidRPr="00D21D30">
        <w:rPr>
          <w:rFonts w:ascii="Times New Roman" w:hAnsi="Times New Roman" w:cs="Times New Roman"/>
        </w:rPr>
        <w:t xml:space="preserve">          </w:t>
      </w:r>
      <w:r w:rsidR="00EE2C00" w:rsidRPr="00D21D30">
        <w:rPr>
          <w:rFonts w:ascii="Times New Roman" w:hAnsi="Times New Roman" w:cs="Times New Roman"/>
        </w:rPr>
        <w:t>1.</w:t>
      </w:r>
      <w:r w:rsidR="008232AA" w:rsidRPr="00D21D30">
        <w:rPr>
          <w:rFonts w:ascii="Times New Roman" w:hAnsi="Times New Roman" w:cs="Times New Roman"/>
        </w:rPr>
        <w:t>5. Выбытие объектов основных средств по данным бухгалтерского учета за отчетный год (за вычетом внутреннего перемещения), руб.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05"/>
        <w:gridCol w:w="4394"/>
        <w:gridCol w:w="2694"/>
        <w:gridCol w:w="2693"/>
        <w:gridCol w:w="2410"/>
      </w:tblGrid>
      <w:tr w:rsidR="008232AA" w:rsidRPr="00D21D30" w:rsidTr="006C48C4">
        <w:tc>
          <w:tcPr>
            <w:tcW w:w="2405" w:type="dxa"/>
            <w:vMerge w:val="restart"/>
          </w:tcPr>
          <w:p w:rsidR="008232AA" w:rsidRPr="00D21D30" w:rsidRDefault="008232AA" w:rsidP="0029233C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Выбыло за отчетный год, всего</w:t>
            </w:r>
          </w:p>
        </w:tc>
        <w:tc>
          <w:tcPr>
            <w:tcW w:w="12191" w:type="dxa"/>
            <w:gridSpan w:val="4"/>
          </w:tcPr>
          <w:p w:rsidR="008232AA" w:rsidRPr="00D21D30" w:rsidRDefault="008232AA" w:rsidP="0029233C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В том числе по основаниям</w:t>
            </w:r>
          </w:p>
        </w:tc>
      </w:tr>
      <w:tr w:rsidR="008232AA" w:rsidRPr="00D21D30" w:rsidTr="006C48C4">
        <w:tc>
          <w:tcPr>
            <w:tcW w:w="2405" w:type="dxa"/>
            <w:vMerge/>
          </w:tcPr>
          <w:p w:rsidR="008232AA" w:rsidRPr="00D21D30" w:rsidRDefault="008232AA" w:rsidP="0082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232AA" w:rsidRPr="00D21D30" w:rsidRDefault="008232AA" w:rsidP="008232AA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в результате передачи собственнику (учредителю), иной организации государственного сектора</w:t>
            </w:r>
          </w:p>
        </w:tc>
        <w:tc>
          <w:tcPr>
            <w:tcW w:w="2694" w:type="dxa"/>
          </w:tcPr>
          <w:p w:rsidR="008232AA" w:rsidRPr="00D21D30" w:rsidRDefault="008232AA" w:rsidP="008232AA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в результате реклассификаций</w:t>
            </w:r>
          </w:p>
        </w:tc>
        <w:tc>
          <w:tcPr>
            <w:tcW w:w="2693" w:type="dxa"/>
          </w:tcPr>
          <w:p w:rsidR="008232AA" w:rsidRPr="00D21D30" w:rsidRDefault="00967F6E" w:rsidP="008232AA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в</w:t>
            </w:r>
            <w:r w:rsidR="008232AA" w:rsidRPr="00D21D30">
              <w:rPr>
                <w:rFonts w:ascii="Times New Roman" w:hAnsi="Times New Roman" w:cs="Times New Roman"/>
              </w:rPr>
              <w:t xml:space="preserve"> результате продажи</w:t>
            </w:r>
          </w:p>
        </w:tc>
        <w:tc>
          <w:tcPr>
            <w:tcW w:w="2410" w:type="dxa"/>
          </w:tcPr>
          <w:p w:rsidR="008232AA" w:rsidRPr="00D21D30" w:rsidRDefault="00967F6E" w:rsidP="008232AA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п</w:t>
            </w:r>
            <w:r w:rsidR="008232AA" w:rsidRPr="00D21D30">
              <w:rPr>
                <w:rFonts w:ascii="Times New Roman" w:hAnsi="Times New Roman" w:cs="Times New Roman"/>
              </w:rPr>
              <w:t>о иным основаниям</w:t>
            </w:r>
          </w:p>
        </w:tc>
      </w:tr>
      <w:tr w:rsidR="008232AA" w:rsidRPr="00D21D30" w:rsidTr="006C48C4">
        <w:tc>
          <w:tcPr>
            <w:tcW w:w="2405" w:type="dxa"/>
          </w:tcPr>
          <w:p w:rsidR="008232AA" w:rsidRPr="00D21D30" w:rsidRDefault="008232AA" w:rsidP="0082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232AA" w:rsidRPr="00D21D30" w:rsidRDefault="008232AA" w:rsidP="0082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32AA" w:rsidRPr="00D21D30" w:rsidRDefault="008232AA" w:rsidP="0082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232AA" w:rsidRPr="00D21D30" w:rsidRDefault="008232AA" w:rsidP="0082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32AA" w:rsidRPr="00D21D30" w:rsidRDefault="008232AA" w:rsidP="008232AA">
            <w:pPr>
              <w:rPr>
                <w:rFonts w:ascii="Times New Roman" w:hAnsi="Times New Roman" w:cs="Times New Roman"/>
              </w:rPr>
            </w:pPr>
          </w:p>
        </w:tc>
      </w:tr>
    </w:tbl>
    <w:p w:rsidR="001F672D" w:rsidRPr="00D21D30" w:rsidRDefault="008232AA" w:rsidP="008232AA">
      <w:pPr>
        <w:rPr>
          <w:rFonts w:ascii="Times New Roman" w:hAnsi="Times New Roman" w:cs="Times New Roman"/>
        </w:rPr>
      </w:pPr>
      <w:r w:rsidRPr="00D21D30">
        <w:rPr>
          <w:rFonts w:ascii="Times New Roman" w:hAnsi="Times New Roman" w:cs="Times New Roman"/>
        </w:rPr>
        <w:tab/>
      </w:r>
      <w:r w:rsidRPr="00D21D30">
        <w:rPr>
          <w:rFonts w:ascii="Times New Roman" w:hAnsi="Times New Roman" w:cs="Times New Roman"/>
        </w:rPr>
        <w:tab/>
      </w:r>
      <w:r w:rsidRPr="00D21D30">
        <w:rPr>
          <w:rFonts w:ascii="Times New Roman" w:hAnsi="Times New Roman" w:cs="Times New Roman"/>
        </w:rPr>
        <w:tab/>
      </w:r>
    </w:p>
    <w:p w:rsidR="007677FF" w:rsidRPr="00D21D30" w:rsidRDefault="00D21D30" w:rsidP="008232AA">
      <w:pPr>
        <w:rPr>
          <w:rFonts w:ascii="Times New Roman" w:hAnsi="Times New Roman" w:cs="Times New Roman"/>
        </w:rPr>
      </w:pPr>
      <w:r w:rsidRPr="00D21D30">
        <w:rPr>
          <w:rFonts w:ascii="Times New Roman" w:hAnsi="Times New Roman" w:cs="Times New Roman"/>
        </w:rPr>
        <w:t xml:space="preserve">              </w:t>
      </w:r>
      <w:r w:rsidR="00EE2C00" w:rsidRPr="00D21D30">
        <w:rPr>
          <w:rFonts w:ascii="Times New Roman" w:hAnsi="Times New Roman" w:cs="Times New Roman"/>
        </w:rPr>
        <w:t>1.</w:t>
      </w:r>
      <w:r w:rsidRPr="00D21D30">
        <w:rPr>
          <w:rFonts w:ascii="Times New Roman" w:hAnsi="Times New Roman" w:cs="Times New Roman"/>
        </w:rPr>
        <w:t>6. Информация</w:t>
      </w:r>
      <w:r w:rsidR="006C48C4" w:rsidRPr="00D21D30">
        <w:rPr>
          <w:rFonts w:ascii="Times New Roman" w:hAnsi="Times New Roman" w:cs="Times New Roman"/>
        </w:rPr>
        <w:t xml:space="preserve"> </w:t>
      </w:r>
      <w:r w:rsidR="007677FF" w:rsidRPr="00D21D30">
        <w:rPr>
          <w:rFonts w:ascii="Times New Roman" w:hAnsi="Times New Roman" w:cs="Times New Roman"/>
        </w:rPr>
        <w:t>об</w:t>
      </w:r>
      <w:r w:rsidR="006C48C4" w:rsidRPr="00D21D30">
        <w:rPr>
          <w:rFonts w:ascii="Times New Roman" w:hAnsi="Times New Roman" w:cs="Times New Roman"/>
        </w:rPr>
        <w:t xml:space="preserve"> </w:t>
      </w:r>
      <w:r w:rsidR="007677FF" w:rsidRPr="00D21D30">
        <w:rPr>
          <w:rFonts w:ascii="Times New Roman" w:hAnsi="Times New Roman" w:cs="Times New Roman"/>
        </w:rPr>
        <w:t>объектах</w:t>
      </w:r>
      <w:r w:rsidR="006C48C4" w:rsidRPr="00D21D30">
        <w:rPr>
          <w:rFonts w:ascii="Times New Roman" w:hAnsi="Times New Roman" w:cs="Times New Roman"/>
        </w:rPr>
        <w:t xml:space="preserve"> основных средств </w:t>
      </w:r>
      <w:r w:rsidR="006C48C4" w:rsidRPr="00D21D30">
        <w:rPr>
          <w:rFonts w:ascii="Times New Roman" w:hAnsi="Times New Roman" w:cs="Times New Roman"/>
          <w:u w:val="single"/>
        </w:rPr>
        <w:t>отчуждаемых не в пользу организаций государственного сектора</w:t>
      </w:r>
      <w:r w:rsidR="007677FF" w:rsidRPr="00D21D30">
        <w:rPr>
          <w:rFonts w:ascii="Times New Roman" w:hAnsi="Times New Roman" w:cs="Times New Roman"/>
        </w:rPr>
        <w:t>, руб.</w:t>
      </w:r>
    </w:p>
    <w:p w:rsidR="007677FF" w:rsidRPr="00D21D30" w:rsidRDefault="007677FF" w:rsidP="008232AA">
      <w:pPr>
        <w:rPr>
          <w:rFonts w:ascii="Times New Roman" w:hAnsi="Times New Roman" w:cs="Times New Roman"/>
        </w:rPr>
      </w:pPr>
      <w:r w:rsidRPr="00D21D30">
        <w:rPr>
          <w:rFonts w:ascii="Times New Roman" w:hAnsi="Times New Roman" w:cs="Times New Roman"/>
        </w:rPr>
        <w:t>Первоначальная (балансовая) стоимость _____ _______</w:t>
      </w:r>
    </w:p>
    <w:p w:rsidR="007677FF" w:rsidRPr="00D21D30" w:rsidRDefault="007677FF" w:rsidP="008232AA">
      <w:pPr>
        <w:rPr>
          <w:rFonts w:ascii="Times New Roman" w:hAnsi="Times New Roman" w:cs="Times New Roman"/>
        </w:rPr>
      </w:pPr>
      <w:r w:rsidRPr="00D21D30">
        <w:rPr>
          <w:rFonts w:ascii="Times New Roman" w:hAnsi="Times New Roman" w:cs="Times New Roman"/>
        </w:rPr>
        <w:t>Остаточная стоимость_______________</w:t>
      </w:r>
    </w:p>
    <w:p w:rsidR="007677FF" w:rsidRPr="00D21D30" w:rsidRDefault="007677FF" w:rsidP="008232AA">
      <w:pPr>
        <w:rPr>
          <w:rFonts w:ascii="Times New Roman" w:hAnsi="Times New Roman" w:cs="Times New Roman"/>
        </w:rPr>
      </w:pPr>
      <w:r w:rsidRPr="00D21D30">
        <w:rPr>
          <w:rFonts w:ascii="Times New Roman" w:hAnsi="Times New Roman" w:cs="Times New Roman"/>
        </w:rPr>
        <w:t>Переоценённая стоимость ____________</w:t>
      </w:r>
    </w:p>
    <w:p w:rsidR="00EE2C00" w:rsidRDefault="00EE2C00" w:rsidP="008232AA">
      <w:pPr>
        <w:rPr>
          <w:rFonts w:ascii="Times New Roman" w:hAnsi="Times New Roman" w:cs="Times New Roman"/>
        </w:rPr>
      </w:pPr>
    </w:p>
    <w:p w:rsidR="00002275" w:rsidRDefault="00002275" w:rsidP="008232AA">
      <w:pPr>
        <w:rPr>
          <w:rFonts w:ascii="Times New Roman" w:hAnsi="Times New Roman" w:cs="Times New Roman"/>
        </w:rPr>
      </w:pPr>
    </w:p>
    <w:p w:rsidR="00002275" w:rsidRDefault="00002275" w:rsidP="008232AA">
      <w:pPr>
        <w:rPr>
          <w:rFonts w:ascii="Times New Roman" w:hAnsi="Times New Roman" w:cs="Times New Roman"/>
        </w:rPr>
      </w:pPr>
    </w:p>
    <w:p w:rsidR="00002275" w:rsidRDefault="00002275" w:rsidP="008232AA">
      <w:pPr>
        <w:rPr>
          <w:rFonts w:ascii="Times New Roman" w:hAnsi="Times New Roman" w:cs="Times New Roman"/>
        </w:rPr>
      </w:pPr>
    </w:p>
    <w:p w:rsidR="00002275" w:rsidRPr="00D21D30" w:rsidRDefault="00002275" w:rsidP="008232AA">
      <w:pPr>
        <w:rPr>
          <w:rFonts w:ascii="Times New Roman" w:hAnsi="Times New Roman" w:cs="Times New Roman"/>
        </w:rPr>
      </w:pPr>
    </w:p>
    <w:p w:rsidR="00EE2C00" w:rsidRPr="00D21D30" w:rsidRDefault="00EE2C00" w:rsidP="00D21D30">
      <w:pPr>
        <w:rPr>
          <w:rFonts w:ascii="Times New Roman" w:hAnsi="Times New Roman" w:cs="Times New Roman"/>
          <w:b/>
        </w:rPr>
      </w:pPr>
      <w:r w:rsidRPr="00D21D30">
        <w:rPr>
          <w:rFonts w:ascii="Times New Roman" w:hAnsi="Times New Roman" w:cs="Times New Roman"/>
          <w:b/>
        </w:rPr>
        <w:lastRenderedPageBreak/>
        <w:t>2.</w:t>
      </w:r>
      <w:r w:rsidR="006F1A27" w:rsidRPr="00D21D30">
        <w:rPr>
          <w:rFonts w:ascii="Times New Roman" w:hAnsi="Times New Roman" w:cs="Times New Roman"/>
          <w:b/>
        </w:rPr>
        <w:t>Дополнительная информация</w:t>
      </w:r>
      <w:r w:rsidR="00D21D30" w:rsidRPr="00D21D30">
        <w:rPr>
          <w:rFonts w:ascii="Times New Roman" w:hAnsi="Times New Roman" w:cs="Times New Roman"/>
          <w:b/>
        </w:rPr>
        <w:t>.</w:t>
      </w:r>
    </w:p>
    <w:p w:rsidR="00A65E50" w:rsidRPr="00D21D30" w:rsidRDefault="00D21D30" w:rsidP="00613A69">
      <w:pPr>
        <w:rPr>
          <w:rFonts w:ascii="Times New Roman" w:hAnsi="Times New Roman" w:cs="Times New Roman"/>
        </w:rPr>
      </w:pPr>
      <w:r w:rsidRPr="00D21D30">
        <w:rPr>
          <w:rFonts w:ascii="Times New Roman" w:hAnsi="Times New Roman" w:cs="Times New Roman"/>
        </w:rPr>
        <w:t xml:space="preserve">            </w:t>
      </w:r>
      <w:r w:rsidR="00EE2C00" w:rsidRPr="00D21D30">
        <w:rPr>
          <w:rFonts w:ascii="Times New Roman" w:hAnsi="Times New Roman" w:cs="Times New Roman"/>
        </w:rPr>
        <w:t>2.1.</w:t>
      </w:r>
      <w:r w:rsidR="00A65E50" w:rsidRPr="00D21D30">
        <w:rPr>
          <w:rFonts w:ascii="Times New Roman" w:hAnsi="Times New Roman" w:cs="Times New Roman"/>
        </w:rPr>
        <w:t xml:space="preserve"> </w:t>
      </w:r>
      <w:r w:rsidR="00613A69" w:rsidRPr="00D21D30">
        <w:rPr>
          <w:rFonts w:ascii="Times New Roman" w:hAnsi="Times New Roman" w:cs="Times New Roman"/>
        </w:rPr>
        <w:t>Имеются о</w:t>
      </w:r>
      <w:r w:rsidR="00A65E50" w:rsidRPr="00D21D30">
        <w:rPr>
          <w:rFonts w:ascii="Times New Roman" w:hAnsi="Times New Roman" w:cs="Times New Roman"/>
        </w:rPr>
        <w:t>граничени</w:t>
      </w:r>
      <w:r w:rsidR="00613A69" w:rsidRPr="00D21D30">
        <w:rPr>
          <w:rFonts w:ascii="Times New Roman" w:hAnsi="Times New Roman" w:cs="Times New Roman"/>
        </w:rPr>
        <w:t>я</w:t>
      </w:r>
      <w:r w:rsidR="00A65E50" w:rsidRPr="00D21D30">
        <w:rPr>
          <w:rFonts w:ascii="Times New Roman" w:hAnsi="Times New Roman" w:cs="Times New Roman"/>
        </w:rPr>
        <w:t xml:space="preserve"> прав собственности </w:t>
      </w:r>
      <w:r w:rsidR="00613A69" w:rsidRPr="00D21D30">
        <w:rPr>
          <w:rFonts w:ascii="Times New Roman" w:hAnsi="Times New Roman" w:cs="Times New Roman"/>
        </w:rPr>
        <w:t>(</w:t>
      </w:r>
      <w:r w:rsidR="00A65E50" w:rsidRPr="00D21D30">
        <w:rPr>
          <w:rFonts w:ascii="Times New Roman" w:hAnsi="Times New Roman" w:cs="Times New Roman"/>
        </w:rPr>
        <w:t xml:space="preserve">иных предоставленных </w:t>
      </w:r>
      <w:r w:rsidR="00613A69" w:rsidRPr="00D21D30">
        <w:rPr>
          <w:rFonts w:ascii="Times New Roman" w:hAnsi="Times New Roman" w:cs="Times New Roman"/>
        </w:rPr>
        <w:t>прав) на сумму _________________ руб.</w:t>
      </w:r>
    </w:p>
    <w:p w:rsidR="00A65E50" w:rsidRPr="00D21D30" w:rsidRDefault="00002275" w:rsidP="00613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13A69" w:rsidRPr="00D21D30">
        <w:rPr>
          <w:rFonts w:ascii="Times New Roman" w:hAnsi="Times New Roman" w:cs="Times New Roman"/>
        </w:rPr>
        <w:t>2.2. Стоимость</w:t>
      </w:r>
      <w:r w:rsidR="00A65E50" w:rsidRPr="00D21D30">
        <w:rPr>
          <w:rFonts w:ascii="Times New Roman" w:hAnsi="Times New Roman" w:cs="Times New Roman"/>
        </w:rPr>
        <w:t xml:space="preserve"> объектов недвижимого и особо ценного движимого имущества</w:t>
      </w:r>
      <w:r w:rsidR="00613A69" w:rsidRPr="00D21D30">
        <w:rPr>
          <w:rFonts w:ascii="Times New Roman" w:hAnsi="Times New Roman" w:cs="Times New Roman"/>
        </w:rPr>
        <w:t xml:space="preserve"> данной группы</w:t>
      </w:r>
      <w:r w:rsidR="00A65E50" w:rsidRPr="00D21D30">
        <w:rPr>
          <w:rFonts w:ascii="Times New Roman" w:hAnsi="Times New Roman" w:cs="Times New Roman"/>
        </w:rPr>
        <w:t>, которые субъект учета не вправе использовать в качестве обеспечения исполнения своих обязательств</w:t>
      </w:r>
      <w:r w:rsidR="00613A69" w:rsidRPr="00D21D30">
        <w:rPr>
          <w:rFonts w:ascii="Times New Roman" w:hAnsi="Times New Roman" w:cs="Times New Roman"/>
        </w:rPr>
        <w:t xml:space="preserve"> на конец года составляет ______________________</w:t>
      </w:r>
      <w:r w:rsidR="00A65E50" w:rsidRPr="00D21D30">
        <w:rPr>
          <w:rFonts w:ascii="Times New Roman" w:hAnsi="Times New Roman" w:cs="Times New Roman"/>
        </w:rPr>
        <w:t xml:space="preserve"> </w:t>
      </w:r>
      <w:r w:rsidR="00613A69" w:rsidRPr="00D21D30">
        <w:rPr>
          <w:rFonts w:ascii="Times New Roman" w:hAnsi="Times New Roman" w:cs="Times New Roman"/>
        </w:rPr>
        <w:t>руб.</w:t>
      </w:r>
    </w:p>
    <w:p w:rsidR="00EE2C00" w:rsidRPr="00D21D30" w:rsidRDefault="00002275" w:rsidP="00613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13A69" w:rsidRPr="00D21D30">
        <w:rPr>
          <w:rFonts w:ascii="Times New Roman" w:hAnsi="Times New Roman" w:cs="Times New Roman"/>
        </w:rPr>
        <w:t>2.3. Перечень</w:t>
      </w:r>
      <w:r w:rsidR="00A65E50" w:rsidRPr="00D21D30">
        <w:rPr>
          <w:rFonts w:ascii="Times New Roman" w:hAnsi="Times New Roman" w:cs="Times New Roman"/>
        </w:rPr>
        <w:t xml:space="preserve"> основных средств, переданных в качестве обеспечения исполнения обязательств субъекта учета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C4173" w:rsidRPr="00D21D30" w:rsidTr="006177F1">
        <w:tc>
          <w:tcPr>
            <w:tcW w:w="3640" w:type="dxa"/>
            <w:vMerge w:val="restart"/>
          </w:tcPr>
          <w:p w:rsidR="003C4173" w:rsidRPr="00D21D30" w:rsidRDefault="003C4173" w:rsidP="003C4173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Наименование объектов основных средств, переданных в качестве обеспечения исполнения обязательств субъекта учета</w:t>
            </w:r>
          </w:p>
        </w:tc>
        <w:tc>
          <w:tcPr>
            <w:tcW w:w="3640" w:type="dxa"/>
            <w:vMerge w:val="restart"/>
          </w:tcPr>
          <w:p w:rsidR="003C4173" w:rsidRPr="00D21D30" w:rsidRDefault="003C4173" w:rsidP="003C4173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Инвентарный номер объекта основных средств</w:t>
            </w:r>
          </w:p>
        </w:tc>
        <w:tc>
          <w:tcPr>
            <w:tcW w:w="7280" w:type="dxa"/>
            <w:gridSpan w:val="2"/>
          </w:tcPr>
          <w:p w:rsidR="003C4173" w:rsidRPr="00D21D30" w:rsidRDefault="003C4173" w:rsidP="003C4173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3C4173" w:rsidRPr="00D21D30" w:rsidTr="00613A69">
        <w:tc>
          <w:tcPr>
            <w:tcW w:w="3640" w:type="dxa"/>
            <w:vMerge/>
          </w:tcPr>
          <w:p w:rsidR="003C4173" w:rsidRPr="00D21D30" w:rsidRDefault="003C4173" w:rsidP="003C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</w:tcPr>
          <w:p w:rsidR="003C4173" w:rsidRPr="00D21D30" w:rsidRDefault="003C4173" w:rsidP="003C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3C4173" w:rsidRPr="00D21D30" w:rsidRDefault="003C4173" w:rsidP="003C4173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3640" w:type="dxa"/>
          </w:tcPr>
          <w:p w:rsidR="003C4173" w:rsidRPr="00D21D30" w:rsidRDefault="003C4173" w:rsidP="003C4173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613A69" w:rsidRPr="00D21D30" w:rsidTr="00613A69">
        <w:tc>
          <w:tcPr>
            <w:tcW w:w="3640" w:type="dxa"/>
          </w:tcPr>
          <w:p w:rsidR="00613A69" w:rsidRPr="00D21D30" w:rsidRDefault="00613A69" w:rsidP="0061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613A69" w:rsidRPr="00D21D30" w:rsidRDefault="00613A69" w:rsidP="0061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613A69" w:rsidRPr="00D21D30" w:rsidRDefault="00613A69" w:rsidP="0061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613A69" w:rsidRPr="00D21D30" w:rsidRDefault="00613A69" w:rsidP="00613A69">
            <w:pPr>
              <w:rPr>
                <w:rFonts w:ascii="Times New Roman" w:hAnsi="Times New Roman" w:cs="Times New Roman"/>
              </w:rPr>
            </w:pPr>
          </w:p>
        </w:tc>
      </w:tr>
      <w:tr w:rsidR="00613A69" w:rsidRPr="00D21D30" w:rsidTr="00613A69">
        <w:tc>
          <w:tcPr>
            <w:tcW w:w="3640" w:type="dxa"/>
          </w:tcPr>
          <w:p w:rsidR="00613A69" w:rsidRPr="00D21D30" w:rsidRDefault="00613A69" w:rsidP="0061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613A69" w:rsidRPr="00D21D30" w:rsidRDefault="00613A69" w:rsidP="0061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613A69" w:rsidRPr="00D21D30" w:rsidRDefault="00613A69" w:rsidP="0061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613A69" w:rsidRPr="00D21D30" w:rsidRDefault="00613A69" w:rsidP="00613A69">
            <w:pPr>
              <w:rPr>
                <w:rFonts w:ascii="Times New Roman" w:hAnsi="Times New Roman" w:cs="Times New Roman"/>
              </w:rPr>
            </w:pPr>
          </w:p>
        </w:tc>
      </w:tr>
      <w:tr w:rsidR="00613A69" w:rsidRPr="00D21D30" w:rsidTr="00613A69">
        <w:tc>
          <w:tcPr>
            <w:tcW w:w="3640" w:type="dxa"/>
          </w:tcPr>
          <w:p w:rsidR="00613A69" w:rsidRPr="00D21D30" w:rsidRDefault="003C4173" w:rsidP="00613A69">
            <w:pPr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40" w:type="dxa"/>
          </w:tcPr>
          <w:p w:rsidR="00613A69" w:rsidRPr="00D21D30" w:rsidRDefault="00613A69" w:rsidP="0061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613A69" w:rsidRPr="00D21D30" w:rsidRDefault="00613A69" w:rsidP="0061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613A69" w:rsidRPr="00D21D30" w:rsidRDefault="00613A69" w:rsidP="00613A69">
            <w:pPr>
              <w:rPr>
                <w:rFonts w:ascii="Times New Roman" w:hAnsi="Times New Roman" w:cs="Times New Roman"/>
              </w:rPr>
            </w:pPr>
          </w:p>
        </w:tc>
      </w:tr>
    </w:tbl>
    <w:p w:rsidR="00613A69" w:rsidRPr="00D21D30" w:rsidRDefault="00613A69" w:rsidP="00613A69">
      <w:pPr>
        <w:rPr>
          <w:rFonts w:ascii="Times New Roman" w:hAnsi="Times New Roman" w:cs="Times New Roman"/>
        </w:rPr>
      </w:pPr>
    </w:p>
    <w:p w:rsidR="00271610" w:rsidRPr="00002275" w:rsidRDefault="00002275" w:rsidP="00613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71610" w:rsidRPr="00002275">
        <w:rPr>
          <w:rFonts w:ascii="Times New Roman" w:hAnsi="Times New Roman" w:cs="Times New Roman"/>
        </w:rPr>
        <w:t>2.4. Сумма затрат, включенных в стоимость объектов основных средств данной группы в ходе его строительства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217"/>
        <w:gridCol w:w="6520"/>
      </w:tblGrid>
      <w:tr w:rsidR="00271610" w:rsidRPr="00D21D30" w:rsidTr="00271610">
        <w:trPr>
          <w:trHeight w:val="443"/>
        </w:trPr>
        <w:tc>
          <w:tcPr>
            <w:tcW w:w="14737" w:type="dxa"/>
            <w:gridSpan w:val="2"/>
          </w:tcPr>
          <w:p w:rsidR="00271610" w:rsidRPr="00D21D30" w:rsidRDefault="00271610" w:rsidP="00271610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Сумма затрат, включенных в стоимость объектов основных средств данной группы в ходе строительства, руб.</w:t>
            </w:r>
          </w:p>
        </w:tc>
      </w:tr>
      <w:tr w:rsidR="00271610" w:rsidRPr="00D21D30" w:rsidTr="00271610">
        <w:tc>
          <w:tcPr>
            <w:tcW w:w="8217" w:type="dxa"/>
          </w:tcPr>
          <w:p w:rsidR="00271610" w:rsidRPr="00D21D30" w:rsidRDefault="00271610" w:rsidP="00271610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6520" w:type="dxa"/>
          </w:tcPr>
          <w:p w:rsidR="00271610" w:rsidRPr="00D21D30" w:rsidRDefault="00271610" w:rsidP="00271610">
            <w:pPr>
              <w:jc w:val="center"/>
              <w:rPr>
                <w:rFonts w:ascii="Times New Roman" w:hAnsi="Times New Roman" w:cs="Times New Roman"/>
              </w:rPr>
            </w:pPr>
            <w:r w:rsidRPr="00D21D30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271610" w:rsidRPr="00D21D30" w:rsidTr="00271610">
        <w:tc>
          <w:tcPr>
            <w:tcW w:w="8217" w:type="dxa"/>
          </w:tcPr>
          <w:p w:rsidR="00271610" w:rsidRPr="00D21D30" w:rsidRDefault="00271610" w:rsidP="0027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271610" w:rsidRPr="00D21D30" w:rsidRDefault="00271610" w:rsidP="00271610">
            <w:pPr>
              <w:rPr>
                <w:rFonts w:ascii="Times New Roman" w:hAnsi="Times New Roman" w:cs="Times New Roman"/>
              </w:rPr>
            </w:pPr>
          </w:p>
        </w:tc>
      </w:tr>
    </w:tbl>
    <w:p w:rsidR="00271610" w:rsidRPr="00D21D30" w:rsidRDefault="00271610" w:rsidP="00613A69">
      <w:pPr>
        <w:rPr>
          <w:rFonts w:ascii="Times New Roman" w:hAnsi="Times New Roman" w:cs="Times New Roman"/>
        </w:rPr>
      </w:pPr>
    </w:p>
    <w:p w:rsidR="00A64446" w:rsidRPr="00002275" w:rsidRDefault="00002275" w:rsidP="00A64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64446" w:rsidRPr="00002275">
        <w:rPr>
          <w:rFonts w:ascii="Times New Roman" w:hAnsi="Times New Roman" w:cs="Times New Roman"/>
        </w:rPr>
        <w:t>2.5. Сумма договорных обязательств по приобретению (строительству) основных средств на конец отчетного периода</w:t>
      </w:r>
      <w:r w:rsidR="00BA4C8E" w:rsidRPr="00002275">
        <w:rPr>
          <w:rFonts w:ascii="Times New Roman" w:hAnsi="Times New Roman" w:cs="Times New Roman"/>
        </w:rPr>
        <w:t xml:space="preserve"> составляет __________________________________________ руб.</w:t>
      </w:r>
    </w:p>
    <w:p w:rsidR="00BA4C8E" w:rsidRPr="00002275" w:rsidRDefault="00BA4C8E" w:rsidP="00A64446">
      <w:pPr>
        <w:rPr>
          <w:rFonts w:ascii="Times New Roman" w:hAnsi="Times New Roman" w:cs="Times New Roman"/>
        </w:rPr>
      </w:pPr>
    </w:p>
    <w:p w:rsidR="00BA4C8E" w:rsidRPr="00002275" w:rsidRDefault="00002275" w:rsidP="00A64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A4C8E" w:rsidRPr="00002275">
        <w:rPr>
          <w:rFonts w:ascii="Times New Roman" w:hAnsi="Times New Roman" w:cs="Times New Roman"/>
        </w:rPr>
        <w:t>2.6. Сумма компенсаций, причитающихся к получению от третьих сторон в связи с обесценением, утратой или передачей объектов основных средств, включенных в доходы текущего периода, составила _____________________ руб.</w:t>
      </w:r>
    </w:p>
    <w:p w:rsidR="00A64446" w:rsidRDefault="00A64446" w:rsidP="00613A69">
      <w:pPr>
        <w:rPr>
          <w:rFonts w:ascii="Times New Roman" w:hAnsi="Times New Roman" w:cs="Times New Roman"/>
        </w:rPr>
      </w:pPr>
    </w:p>
    <w:p w:rsidR="00D31D8E" w:rsidRDefault="00D31D8E" w:rsidP="00D31D8E">
      <w:pPr>
        <w:jc w:val="center"/>
        <w:rPr>
          <w:rFonts w:ascii="Times New Roman" w:hAnsi="Times New Roman" w:cs="Times New Roman"/>
          <w:b/>
          <w:sz w:val="24"/>
        </w:rPr>
      </w:pPr>
    </w:p>
    <w:p w:rsidR="00D31D8E" w:rsidRDefault="00D31D8E" w:rsidP="00D31D8E">
      <w:pPr>
        <w:jc w:val="center"/>
        <w:rPr>
          <w:rFonts w:ascii="Times New Roman" w:hAnsi="Times New Roman" w:cs="Times New Roman"/>
          <w:b/>
          <w:sz w:val="24"/>
        </w:rPr>
      </w:pPr>
    </w:p>
    <w:p w:rsidR="00D31D8E" w:rsidRDefault="00D31D8E" w:rsidP="00D31D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ИНФОРМАЦИЯ В ЦЕЛОМ ПО ОСНОВНЫМ СРЕДСТВАМ</w:t>
      </w:r>
      <w:r w:rsidR="00C72DC5">
        <w:rPr>
          <w:rFonts w:ascii="Times New Roman" w:hAnsi="Times New Roman" w:cs="Times New Roman"/>
          <w:b/>
          <w:sz w:val="24"/>
        </w:rPr>
        <w:t xml:space="preserve"> Учреждения</w:t>
      </w:r>
    </w:p>
    <w:p w:rsidR="00D31D8E" w:rsidRDefault="00D31D8E" w:rsidP="00D31D8E">
      <w:pPr>
        <w:jc w:val="center"/>
        <w:rPr>
          <w:rFonts w:ascii="Times New Roman" w:hAnsi="Times New Roman" w:cs="Times New Roman"/>
          <w:b/>
          <w:sz w:val="24"/>
        </w:rPr>
      </w:pPr>
    </w:p>
    <w:p w:rsidR="00F953D9" w:rsidRPr="0013402B" w:rsidRDefault="00F953D9" w:rsidP="00F953D9">
      <w:pPr>
        <w:rPr>
          <w:rFonts w:ascii="Times New Roman" w:hAnsi="Times New Roman" w:cs="Times New Roman"/>
          <w:b/>
        </w:rPr>
      </w:pPr>
      <w:r w:rsidRPr="0013402B">
        <w:rPr>
          <w:rFonts w:ascii="Times New Roman" w:hAnsi="Times New Roman" w:cs="Times New Roman"/>
          <w:b/>
        </w:rPr>
        <w:t>3.В отчетном году произошли следующие изменения в оценках объектов основных средств _______________</w:t>
      </w:r>
    </w:p>
    <w:p w:rsidR="00F953D9" w:rsidRPr="0013402B" w:rsidRDefault="00F953D9" w:rsidP="00F953D9">
      <w:pPr>
        <w:rPr>
          <w:rFonts w:ascii="Times New Roman" w:hAnsi="Times New Roman" w:cs="Times New Roman"/>
          <w:b/>
        </w:rPr>
      </w:pPr>
      <w:r w:rsidRPr="0013402B">
        <w:rPr>
          <w:rFonts w:ascii="Times New Roman" w:hAnsi="Times New Roman" w:cs="Times New Roman"/>
          <w:b/>
        </w:rPr>
        <w:t xml:space="preserve">4. В учреждении </w:t>
      </w:r>
      <w:r w:rsidR="00C72DC5" w:rsidRPr="0013402B">
        <w:rPr>
          <w:rFonts w:ascii="Times New Roman" w:hAnsi="Times New Roman" w:cs="Times New Roman"/>
          <w:b/>
        </w:rPr>
        <w:t xml:space="preserve">на отчетную дату </w:t>
      </w:r>
      <w:r w:rsidRPr="0013402B">
        <w:rPr>
          <w:rFonts w:ascii="Times New Roman" w:hAnsi="Times New Roman" w:cs="Times New Roman"/>
          <w:b/>
        </w:rPr>
        <w:t>имеются временно неэксплуатируемые (неиспользуемые) объект</w:t>
      </w:r>
      <w:r w:rsidR="00C72DC5" w:rsidRPr="0013402B">
        <w:rPr>
          <w:rFonts w:ascii="Times New Roman" w:hAnsi="Times New Roman" w:cs="Times New Roman"/>
          <w:b/>
        </w:rPr>
        <w:t>ы</w:t>
      </w:r>
      <w:r w:rsidRPr="0013402B">
        <w:rPr>
          <w:rFonts w:ascii="Times New Roman" w:hAnsi="Times New Roman" w:cs="Times New Roman"/>
          <w:b/>
        </w:rPr>
        <w:t xml:space="preserve"> основных средств</w:t>
      </w:r>
      <w:r w:rsidR="00C72DC5" w:rsidRPr="0013402B">
        <w:rPr>
          <w:rFonts w:ascii="Times New Roman" w:hAnsi="Times New Roman" w:cs="Times New Roman"/>
          <w:b/>
        </w:rPr>
        <w:t>:</w:t>
      </w:r>
    </w:p>
    <w:p w:rsidR="00C72DC5" w:rsidRPr="0013402B" w:rsidRDefault="00C72DC5" w:rsidP="00C72DC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3402B">
        <w:rPr>
          <w:rFonts w:ascii="Times New Roman" w:hAnsi="Times New Roman" w:cs="Times New Roman"/>
        </w:rPr>
        <w:t>по балансовой стоимости ___________ руб.,</w:t>
      </w:r>
    </w:p>
    <w:p w:rsidR="00C72DC5" w:rsidRPr="0013402B" w:rsidRDefault="00C72DC5" w:rsidP="00C72DC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3402B">
        <w:rPr>
          <w:rFonts w:ascii="Times New Roman" w:hAnsi="Times New Roman" w:cs="Times New Roman"/>
        </w:rPr>
        <w:t>по остаточной стоимости _____________ руб.</w:t>
      </w:r>
    </w:p>
    <w:p w:rsidR="00F953D9" w:rsidRPr="0013402B" w:rsidRDefault="00F953D9" w:rsidP="00F953D9">
      <w:pPr>
        <w:rPr>
          <w:rFonts w:ascii="Times New Roman" w:hAnsi="Times New Roman" w:cs="Times New Roman"/>
        </w:rPr>
      </w:pPr>
      <w:r w:rsidRPr="0013402B">
        <w:rPr>
          <w:rFonts w:ascii="Times New Roman" w:hAnsi="Times New Roman" w:cs="Times New Roman"/>
          <w:b/>
        </w:rPr>
        <w:t xml:space="preserve">5. </w:t>
      </w:r>
      <w:r w:rsidR="00C72DC5" w:rsidRPr="0013402B">
        <w:rPr>
          <w:rFonts w:ascii="Times New Roman" w:hAnsi="Times New Roman" w:cs="Times New Roman"/>
          <w:b/>
        </w:rPr>
        <w:t xml:space="preserve">В учреждении на отчетную дату имеются </w:t>
      </w:r>
      <w:r w:rsidRPr="0013402B">
        <w:rPr>
          <w:rFonts w:ascii="Times New Roman" w:hAnsi="Times New Roman" w:cs="Times New Roman"/>
          <w:b/>
        </w:rPr>
        <w:t>объект</w:t>
      </w:r>
      <w:r w:rsidR="00C72DC5" w:rsidRPr="0013402B">
        <w:rPr>
          <w:rFonts w:ascii="Times New Roman" w:hAnsi="Times New Roman" w:cs="Times New Roman"/>
          <w:b/>
        </w:rPr>
        <w:t>ы</w:t>
      </w:r>
      <w:r w:rsidRPr="0013402B">
        <w:rPr>
          <w:rFonts w:ascii="Times New Roman" w:hAnsi="Times New Roman" w:cs="Times New Roman"/>
          <w:b/>
        </w:rPr>
        <w:t xml:space="preserve"> основных средств, находящи</w:t>
      </w:r>
      <w:r w:rsidR="00C72DC5" w:rsidRPr="0013402B">
        <w:rPr>
          <w:rFonts w:ascii="Times New Roman" w:hAnsi="Times New Roman" w:cs="Times New Roman"/>
          <w:b/>
        </w:rPr>
        <w:t>еся</w:t>
      </w:r>
      <w:r w:rsidRPr="0013402B">
        <w:rPr>
          <w:rFonts w:ascii="Times New Roman" w:hAnsi="Times New Roman" w:cs="Times New Roman"/>
          <w:b/>
        </w:rPr>
        <w:t xml:space="preserve"> в эксплуатации и имеющи</w:t>
      </w:r>
      <w:r w:rsidR="00C72DC5" w:rsidRPr="0013402B">
        <w:rPr>
          <w:rFonts w:ascii="Times New Roman" w:hAnsi="Times New Roman" w:cs="Times New Roman"/>
          <w:b/>
        </w:rPr>
        <w:t>е</w:t>
      </w:r>
      <w:r w:rsidRPr="0013402B">
        <w:rPr>
          <w:rFonts w:ascii="Times New Roman" w:hAnsi="Times New Roman" w:cs="Times New Roman"/>
          <w:b/>
        </w:rPr>
        <w:t xml:space="preserve"> нулевую остаточную стоимость</w:t>
      </w:r>
      <w:r w:rsidR="00C72DC5" w:rsidRPr="0013402B">
        <w:rPr>
          <w:rFonts w:ascii="Times New Roman" w:hAnsi="Times New Roman" w:cs="Times New Roman"/>
          <w:b/>
        </w:rPr>
        <w:t>, балансовая стоимость которых на отчетную дату составляет</w:t>
      </w:r>
      <w:r w:rsidR="00C72DC5" w:rsidRPr="0013402B">
        <w:rPr>
          <w:rFonts w:ascii="Times New Roman" w:hAnsi="Times New Roman" w:cs="Times New Roman"/>
        </w:rPr>
        <w:t xml:space="preserve"> ______________________ руб.</w:t>
      </w:r>
    </w:p>
    <w:p w:rsidR="00F953D9" w:rsidRPr="0013402B" w:rsidRDefault="00F953D9" w:rsidP="00F953D9">
      <w:pPr>
        <w:rPr>
          <w:rFonts w:ascii="Times New Roman" w:hAnsi="Times New Roman" w:cs="Times New Roman"/>
          <w:b/>
        </w:rPr>
      </w:pPr>
      <w:r w:rsidRPr="0013402B">
        <w:rPr>
          <w:rFonts w:ascii="Times New Roman" w:hAnsi="Times New Roman" w:cs="Times New Roman"/>
          <w:b/>
        </w:rPr>
        <w:t xml:space="preserve">6. </w:t>
      </w:r>
      <w:r w:rsidR="00C72DC5" w:rsidRPr="0013402B">
        <w:rPr>
          <w:rFonts w:ascii="Times New Roman" w:hAnsi="Times New Roman" w:cs="Times New Roman"/>
          <w:b/>
        </w:rPr>
        <w:t xml:space="preserve">В учреждении на отчетную дату имеются </w:t>
      </w:r>
      <w:r w:rsidR="0013402B" w:rsidRPr="0013402B">
        <w:rPr>
          <w:rFonts w:ascii="Times New Roman" w:hAnsi="Times New Roman" w:cs="Times New Roman"/>
          <w:b/>
        </w:rPr>
        <w:t>объекты основных средств,</w:t>
      </w:r>
      <w:r w:rsidR="00C72DC5" w:rsidRPr="0013402B">
        <w:rPr>
          <w:rFonts w:ascii="Times New Roman" w:hAnsi="Times New Roman" w:cs="Times New Roman"/>
          <w:b/>
        </w:rPr>
        <w:t xml:space="preserve"> </w:t>
      </w:r>
      <w:r w:rsidR="0013402B" w:rsidRPr="0013402B">
        <w:rPr>
          <w:rFonts w:ascii="Times New Roman" w:hAnsi="Times New Roman" w:cs="Times New Roman"/>
          <w:b/>
        </w:rPr>
        <w:t xml:space="preserve">изъятые из эксплуатации или удерживаемых до их выбытия: </w:t>
      </w:r>
    </w:p>
    <w:p w:rsidR="0013402B" w:rsidRPr="0013402B" w:rsidRDefault="0013402B" w:rsidP="0013402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3402B">
        <w:rPr>
          <w:rFonts w:ascii="Times New Roman" w:hAnsi="Times New Roman" w:cs="Times New Roman"/>
        </w:rPr>
        <w:t>по балансовой стоимости ___________ руб.,</w:t>
      </w:r>
    </w:p>
    <w:p w:rsidR="0013402B" w:rsidRPr="0013402B" w:rsidRDefault="0013402B" w:rsidP="0013402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3402B">
        <w:rPr>
          <w:rFonts w:ascii="Times New Roman" w:hAnsi="Times New Roman" w:cs="Times New Roman"/>
        </w:rPr>
        <w:t>по остаточной стоимости _____________ руб.</w:t>
      </w:r>
    </w:p>
    <w:p w:rsidR="0013402B" w:rsidRPr="00F953D9" w:rsidRDefault="0013402B" w:rsidP="00F953D9">
      <w:pPr>
        <w:rPr>
          <w:rFonts w:ascii="Times New Roman" w:hAnsi="Times New Roman" w:cs="Times New Roman"/>
          <w:b/>
        </w:rPr>
      </w:pPr>
    </w:p>
    <w:p w:rsidR="00D31D8E" w:rsidRDefault="00D31D8E" w:rsidP="00D31D8E">
      <w:pPr>
        <w:jc w:val="center"/>
        <w:rPr>
          <w:rFonts w:ascii="Times New Roman" w:hAnsi="Times New Roman" w:cs="Times New Roman"/>
          <w:b/>
          <w:sz w:val="24"/>
        </w:rPr>
      </w:pPr>
    </w:p>
    <w:p w:rsidR="00D31D8E" w:rsidRPr="00BA4C8E" w:rsidRDefault="00D31D8E" w:rsidP="00613A69">
      <w:pPr>
        <w:rPr>
          <w:rFonts w:ascii="Times New Roman" w:hAnsi="Times New Roman" w:cs="Times New Roman"/>
        </w:rPr>
      </w:pPr>
    </w:p>
    <w:sectPr w:rsidR="00D31D8E" w:rsidRPr="00BA4C8E" w:rsidSect="001F67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6CF9"/>
    <w:multiLevelType w:val="hybridMultilevel"/>
    <w:tmpl w:val="BEC0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82"/>
    <w:rsid w:val="00002275"/>
    <w:rsid w:val="00091A89"/>
    <w:rsid w:val="000B7882"/>
    <w:rsid w:val="0013402B"/>
    <w:rsid w:val="001F672D"/>
    <w:rsid w:val="002079F7"/>
    <w:rsid w:val="002364D4"/>
    <w:rsid w:val="002544A5"/>
    <w:rsid w:val="00271610"/>
    <w:rsid w:val="002A0C14"/>
    <w:rsid w:val="003A6BDE"/>
    <w:rsid w:val="003C4173"/>
    <w:rsid w:val="00445B16"/>
    <w:rsid w:val="00613A69"/>
    <w:rsid w:val="006C48C4"/>
    <w:rsid w:val="006F1A27"/>
    <w:rsid w:val="007677FF"/>
    <w:rsid w:val="008232AA"/>
    <w:rsid w:val="00967F6E"/>
    <w:rsid w:val="009A2E19"/>
    <w:rsid w:val="00A64446"/>
    <w:rsid w:val="00A65E50"/>
    <w:rsid w:val="00BA4C8E"/>
    <w:rsid w:val="00C72DC5"/>
    <w:rsid w:val="00D21D30"/>
    <w:rsid w:val="00D31D8E"/>
    <w:rsid w:val="00D6681D"/>
    <w:rsid w:val="00EE2C00"/>
    <w:rsid w:val="00F953D9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3853"/>
  <w15:chartTrackingRefBased/>
  <w15:docId w15:val="{40CE062F-1E8F-4F9E-A564-FD16C32E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2018-12-16T17:39:00Z</cp:lastPrinted>
  <dcterms:created xsi:type="dcterms:W3CDTF">2019-11-24T15:37:00Z</dcterms:created>
  <dcterms:modified xsi:type="dcterms:W3CDTF">2019-12-12T18:15:00Z</dcterms:modified>
</cp:coreProperties>
</file>